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7E18" w14:textId="7ABD1230" w:rsidR="000678A3" w:rsidRPr="002D1DEC" w:rsidRDefault="000678A3" w:rsidP="000678A3">
      <w:pPr>
        <w:pStyle w:val="Title"/>
        <w:rPr>
          <w:sz w:val="40"/>
          <w:szCs w:val="40"/>
        </w:rPr>
      </w:pPr>
      <w:r w:rsidRPr="002D1DEC">
        <w:rPr>
          <w:sz w:val="40"/>
          <w:szCs w:val="40"/>
        </w:rPr>
        <w:t xml:space="preserve">Your Rep &amp; Senator Both Want to Hear </w:t>
      </w:r>
      <w:r w:rsidR="00203562" w:rsidRPr="002D1DEC">
        <w:rPr>
          <w:sz w:val="40"/>
          <w:szCs w:val="40"/>
        </w:rPr>
        <w:t>from</w:t>
      </w:r>
      <w:r w:rsidRPr="002D1DEC">
        <w:rPr>
          <w:sz w:val="40"/>
          <w:szCs w:val="40"/>
        </w:rPr>
        <w:t xml:space="preserve"> You</w:t>
      </w:r>
      <w:r w:rsidR="00F96C2A" w:rsidRPr="002D1DEC">
        <w:rPr>
          <w:sz w:val="40"/>
          <w:szCs w:val="40"/>
        </w:rPr>
        <w:t xml:space="preserve"> on</w:t>
      </w:r>
      <w:r w:rsidR="0077043B" w:rsidRPr="002D1DEC">
        <w:rPr>
          <w:sz w:val="40"/>
          <w:szCs w:val="40"/>
        </w:rPr>
        <w:t xml:space="preserve"> H.4879</w:t>
      </w:r>
      <w:r w:rsidR="002D1DEC" w:rsidRPr="002D1DEC">
        <w:rPr>
          <w:sz w:val="40"/>
          <w:szCs w:val="40"/>
        </w:rPr>
        <w:t>,</w:t>
      </w:r>
      <w:r w:rsidR="002D1DEC">
        <w:rPr>
          <w:sz w:val="40"/>
          <w:szCs w:val="40"/>
        </w:rPr>
        <w:t xml:space="preserve"> </w:t>
      </w:r>
      <w:r w:rsidR="00F96C2A" w:rsidRPr="002D1DEC">
        <w:rPr>
          <w:sz w:val="40"/>
          <w:szCs w:val="40"/>
        </w:rPr>
        <w:t>H.</w:t>
      </w:r>
      <w:r w:rsidR="00590C24" w:rsidRPr="002D1DEC">
        <w:rPr>
          <w:sz w:val="40"/>
          <w:szCs w:val="40"/>
        </w:rPr>
        <w:t>4887</w:t>
      </w:r>
    </w:p>
    <w:p w14:paraId="1DD818A0" w14:textId="77777777" w:rsidR="000678A3" w:rsidRDefault="000678A3" w:rsidP="000678A3">
      <w:r>
        <w:t xml:space="preserve">Legislators depend on a connection with their constituents to get reelected. If they </w:t>
      </w:r>
      <w:proofErr w:type="gramStart"/>
      <w:r>
        <w:t>aren’t</w:t>
      </w:r>
      <w:proofErr w:type="gramEnd"/>
      <w:r>
        <w:t xml:space="preserve"> aware of what’s good and bad, they will make bad choices. </w:t>
      </w:r>
      <w:r w:rsidRPr="000678A3">
        <w:rPr>
          <w:b/>
          <w:bCs/>
        </w:rPr>
        <w:t>You may be the only person who is calling them about an issue.</w:t>
      </w:r>
      <w:r w:rsidRPr="000678A3">
        <w:t xml:space="preserve"> Every voice matters.</w:t>
      </w:r>
    </w:p>
    <w:p w14:paraId="01060E24" w14:textId="66285555" w:rsidR="00C62708" w:rsidRDefault="00502C63" w:rsidP="000678A3">
      <w:pPr>
        <w:pStyle w:val="Heading1"/>
      </w:pPr>
      <w:r>
        <w:t xml:space="preserve">1a. </w:t>
      </w:r>
      <w:r w:rsidR="00C62708">
        <w:t>Find your Rep and Senator</w:t>
      </w:r>
    </w:p>
    <w:p w14:paraId="5C9945FB" w14:textId="2D5D389C" w:rsidR="00C62708" w:rsidRDefault="0092639E" w:rsidP="008E240C">
      <w:pPr>
        <w:ind w:left="720"/>
      </w:pPr>
      <w:hyperlink r:id="rId7" w:history="1">
        <w:r w:rsidR="00C62708">
          <w:rPr>
            <w:rStyle w:val="Hyperlink"/>
          </w:rPr>
          <w:t>https://malegislature.gov/search/findmylegislator</w:t>
        </w:r>
      </w:hyperlink>
    </w:p>
    <w:p w14:paraId="6C517CA1" w14:textId="2F9FD88B" w:rsidR="00BA6FE3" w:rsidRDefault="007515B3" w:rsidP="00C62708">
      <w:r>
        <w:t>First find and c</w:t>
      </w:r>
      <w:r w:rsidR="00BA6FE3">
        <w:t xml:space="preserve">all </w:t>
      </w:r>
      <w:r w:rsidR="007F38C8">
        <w:t>the rep and senator where you live. If you have time, also call where each property you own is located.</w:t>
      </w:r>
    </w:p>
    <w:p w14:paraId="0506E0D9" w14:textId="69704131" w:rsidR="002D1DEC" w:rsidRDefault="0092639E" w:rsidP="00590C24">
      <w:pPr>
        <w:ind w:firstLine="720"/>
      </w:pPr>
      <w:hyperlink r:id="rId8" w:history="1">
        <w:r w:rsidR="002D1DEC">
          <w:rPr>
            <w:rStyle w:val="Hyperlink"/>
          </w:rPr>
          <w:t>https://malegislature.gov/Bills/191/H4879/Amendments/House</w:t>
        </w:r>
      </w:hyperlink>
    </w:p>
    <w:p w14:paraId="62EE51D0" w14:textId="183E5C40" w:rsidR="00590C24" w:rsidRDefault="0092639E" w:rsidP="00590C24">
      <w:pPr>
        <w:ind w:firstLine="720"/>
      </w:pPr>
      <w:hyperlink r:id="rId9" w:history="1">
        <w:r w:rsidR="002D1DEC" w:rsidRPr="0057197B">
          <w:rPr>
            <w:rStyle w:val="Hyperlink"/>
          </w:rPr>
          <w:t>https://malegislature.gov/Bills/191/H4887/</w:t>
        </w:r>
      </w:hyperlink>
    </w:p>
    <w:p w14:paraId="51B89D71" w14:textId="04F97811" w:rsidR="007515B3" w:rsidRDefault="007515B3" w:rsidP="007515B3">
      <w:r>
        <w:t>Click the bill link to see if your Rep and Senator sponsored the bill</w:t>
      </w:r>
      <w:r w:rsidR="00590C24">
        <w:t xml:space="preserve"> or are on the underlying committee.</w:t>
      </w:r>
    </w:p>
    <w:p w14:paraId="07B8DF1F" w14:textId="77777777" w:rsidR="00B82FE1" w:rsidRDefault="00502C63" w:rsidP="00502C63">
      <w:pPr>
        <w:pStyle w:val="Heading2"/>
      </w:pPr>
      <w:r>
        <w:t xml:space="preserve">1b. </w:t>
      </w:r>
      <w:r w:rsidR="00B821EB">
        <w:t>Recommendation</w:t>
      </w:r>
      <w:r>
        <w:t xml:space="preserve">: print this page </w:t>
      </w:r>
    </w:p>
    <w:p w14:paraId="3D222485" w14:textId="3BF42DEA" w:rsidR="00502C63" w:rsidRPr="00502C63" w:rsidRDefault="00B82FE1" w:rsidP="00F96C2A">
      <w:r>
        <w:t>P</w:t>
      </w:r>
      <w:r w:rsidR="00502C63">
        <w:t>repare to have the conversation in a flexible order; draw a line down the margin to cross off points you have made. The line break shows what you still have to say</w:t>
      </w:r>
      <w:r w:rsidR="00F96C2A">
        <w:t xml:space="preserve">, double the </w:t>
      </w:r>
      <w:proofErr w:type="gramStart"/>
      <w:r w:rsidR="00F96C2A">
        <w:t>line</w:t>
      </w:r>
      <w:proofErr w:type="gramEnd"/>
      <w:r w:rsidR="00F96C2A">
        <w:t xml:space="preserve"> or print new pages for each separate call:</w:t>
      </w:r>
    </w:p>
    <w:p w14:paraId="3EB16485" w14:textId="77777777" w:rsidR="00502C63" w:rsidRDefault="00502C63" w:rsidP="00502C63">
      <w:pPr>
        <w:pStyle w:val="ListParagraph"/>
        <w:numPr>
          <w:ilvl w:val="0"/>
          <w:numId w:val="9"/>
        </w:numPr>
        <w:pBdr>
          <w:left w:val="single" w:sz="4" w:space="4" w:color="auto"/>
        </w:pBdr>
      </w:pPr>
      <w:r>
        <w:t>point made</w:t>
      </w:r>
    </w:p>
    <w:p w14:paraId="366A1424" w14:textId="77777777" w:rsidR="00502C63" w:rsidRDefault="00502C63" w:rsidP="00502C63">
      <w:pPr>
        <w:pStyle w:val="ListParagraph"/>
        <w:numPr>
          <w:ilvl w:val="0"/>
          <w:numId w:val="9"/>
        </w:numPr>
      </w:pPr>
      <w:r>
        <w:t>not yet made</w:t>
      </w:r>
    </w:p>
    <w:p w14:paraId="1E936A0B" w14:textId="23ECCEA0" w:rsidR="00502C63" w:rsidRDefault="00502C63" w:rsidP="00502C63">
      <w:pPr>
        <w:pStyle w:val="ListParagraph"/>
        <w:numPr>
          <w:ilvl w:val="0"/>
          <w:numId w:val="9"/>
        </w:numPr>
        <w:pBdr>
          <w:left w:val="single" w:sz="4" w:space="4" w:color="auto"/>
        </w:pBdr>
      </w:pPr>
      <w:r>
        <w:t>another point already made</w:t>
      </w:r>
    </w:p>
    <w:p w14:paraId="0D9C84FA" w14:textId="54A16DF3" w:rsidR="000678A3" w:rsidRDefault="00502C63" w:rsidP="00502C63">
      <w:pPr>
        <w:pStyle w:val="Heading1"/>
      </w:pPr>
      <w:r>
        <w:t>2. Call and Start by Asking Permission to Share Your Viewpoint:</w:t>
      </w:r>
    </w:p>
    <w:p w14:paraId="20C58C90" w14:textId="17A75BA9" w:rsidR="000678A3" w:rsidRDefault="00A20A33" w:rsidP="000678A3">
      <w:r w:rsidRPr="00A20A33">
        <w:t>You probably will be put through to the legislator’s aide. This is OK. The aide will tell the legislator what you said.</w:t>
      </w:r>
      <w:r>
        <w:t xml:space="preserve"> </w:t>
      </w:r>
      <w:r w:rsidR="000678A3">
        <w:t>Adjust these to reflect reality:</w:t>
      </w:r>
    </w:p>
    <w:p w14:paraId="6E2A0081" w14:textId="2AE29693" w:rsidR="000678A3" w:rsidRDefault="000678A3" w:rsidP="00234310">
      <w:pPr>
        <w:pStyle w:val="ListParagraph"/>
        <w:numPr>
          <w:ilvl w:val="0"/>
          <w:numId w:val="4"/>
        </w:numPr>
      </w:pPr>
      <w:r>
        <w:t>“I’m a MassLandlords member/participant…” or “I’m a landlord…”     “...</w:t>
      </w:r>
      <w:r w:rsidR="00203562">
        <w:t>living</w:t>
      </w:r>
      <w:r w:rsidR="00234310">
        <w:t>/working</w:t>
      </w:r>
      <w:r w:rsidR="00203562">
        <w:t xml:space="preserve"> </w:t>
      </w:r>
      <w:r>
        <w:t>in your district.”</w:t>
      </w:r>
      <w:r w:rsidR="00203562">
        <w:t xml:space="preserve"> </w:t>
      </w:r>
    </w:p>
    <w:p w14:paraId="2943CB81" w14:textId="5719077B" w:rsidR="000678A3" w:rsidRDefault="000678A3" w:rsidP="000678A3">
      <w:pPr>
        <w:pStyle w:val="ListParagraph"/>
        <w:numPr>
          <w:ilvl w:val="0"/>
          <w:numId w:val="4"/>
        </w:numPr>
      </w:pPr>
      <w:r>
        <w:t xml:space="preserve">“I’m </w:t>
      </w:r>
      <w:r w:rsidR="007515B3">
        <w:t xml:space="preserve">________ (insert your own adjective but do not </w:t>
      </w:r>
      <w:proofErr w:type="gramStart"/>
      <w:r w:rsidR="007515B3">
        <w:t>swear:</w:t>
      </w:r>
      <w:proofErr w:type="gramEnd"/>
      <w:r w:rsidR="007515B3">
        <w:t xml:space="preserve"> concerned; outraged; </w:t>
      </w:r>
      <w:r w:rsidR="00BC6DC0">
        <w:t>despondent</w:t>
      </w:r>
      <w:r w:rsidR="007515B3">
        <w:t xml:space="preserve">) about </w:t>
      </w:r>
      <w:r w:rsidR="00590C24" w:rsidRPr="00590C24">
        <w:rPr>
          <w:b/>
          <w:bCs/>
        </w:rPr>
        <w:t>an amendment</w:t>
      </w:r>
      <w:r w:rsidR="00590C24">
        <w:t xml:space="preserve"> to H.4887</w:t>
      </w:r>
      <w:r w:rsidR="007515B3">
        <w:t xml:space="preserve"> </w:t>
      </w:r>
      <w:r w:rsidR="00590C24" w:rsidRPr="00590C24">
        <w:t>An Act enabling partnerships for growth</w:t>
      </w:r>
      <w:r w:rsidR="002D1DEC">
        <w:t xml:space="preserve"> called “</w:t>
      </w:r>
      <w:r w:rsidR="002D1DEC" w:rsidRPr="002D1DEC">
        <w:rPr>
          <w:b/>
          <w:bCs/>
        </w:rPr>
        <w:t>Tenant Opportunity to Purchase</w:t>
      </w:r>
      <w:r w:rsidR="002D1DEC">
        <w:t>”</w:t>
      </w:r>
      <w:r w:rsidR="007515B3">
        <w:t>. Can I tell you about it</w:t>
      </w:r>
      <w:r>
        <w:t>?”</w:t>
      </w:r>
      <w:r w:rsidR="007515B3">
        <w:t xml:space="preserve"> (listen for their response; if </w:t>
      </w:r>
      <w:proofErr w:type="gramStart"/>
      <w:r w:rsidR="007515B3">
        <w:t>it’s</w:t>
      </w:r>
      <w:proofErr w:type="gramEnd"/>
      <w:r w:rsidR="007515B3">
        <w:t xml:space="preserve"> a bad time, schedule a call back.)</w:t>
      </w:r>
    </w:p>
    <w:p w14:paraId="17728E60" w14:textId="6CA937CA" w:rsidR="000678A3" w:rsidRDefault="00502C63" w:rsidP="000678A3">
      <w:pPr>
        <w:pStyle w:val="Heading1"/>
      </w:pPr>
      <w:r>
        <w:t>3. Acknowledge their Current Position</w:t>
      </w:r>
      <w:r w:rsidR="007515B3">
        <w:t>:</w:t>
      </w:r>
    </w:p>
    <w:p w14:paraId="7FD1EB19" w14:textId="0EC222CF" w:rsidR="000E1AE5" w:rsidRDefault="007515B3" w:rsidP="00F96C2A">
      <w:pPr>
        <w:spacing w:after="0"/>
      </w:pPr>
      <w:r>
        <w:t xml:space="preserve">If they sponsored: </w:t>
      </w:r>
      <w:r>
        <w:tab/>
      </w:r>
      <w:r>
        <w:tab/>
        <w:t>“This is something you have cosponsored. I’m asking you to reconsider.”</w:t>
      </w:r>
    </w:p>
    <w:p w14:paraId="103347BD" w14:textId="40E1E860" w:rsidR="007515B3" w:rsidRDefault="007515B3" w:rsidP="00F96C2A">
      <w:pPr>
        <w:spacing w:after="0"/>
      </w:pPr>
      <w:r>
        <w:t xml:space="preserve">If they did not sponsor: </w:t>
      </w:r>
      <w:r>
        <w:tab/>
      </w:r>
      <w:r>
        <w:tab/>
        <w:t>“Please I’m asking you to oppose this legislation.”</w:t>
      </w:r>
    </w:p>
    <w:p w14:paraId="22E0C763" w14:textId="62BD9E48" w:rsidR="007515B3" w:rsidRPr="007515B3" w:rsidRDefault="007515B3" w:rsidP="00F96C2A">
      <w:pPr>
        <w:spacing w:after="0"/>
        <w:rPr>
          <w:b/>
          <w:bCs/>
        </w:rPr>
      </w:pPr>
      <w:r>
        <w:t>Always:</w:t>
      </w:r>
      <w:r>
        <w:tab/>
      </w:r>
      <w:r>
        <w:tab/>
      </w:r>
      <w:r>
        <w:tab/>
      </w:r>
      <w:r>
        <w:tab/>
      </w:r>
      <w:r w:rsidRPr="007515B3">
        <w:rPr>
          <w:b/>
          <w:bCs/>
        </w:rPr>
        <w:t xml:space="preserve">“I have </w:t>
      </w:r>
      <w:r w:rsidR="00590C24">
        <w:rPr>
          <w:b/>
          <w:bCs/>
        </w:rPr>
        <w:t>4</w:t>
      </w:r>
      <w:r w:rsidRPr="007515B3">
        <w:rPr>
          <w:b/>
          <w:bCs/>
        </w:rPr>
        <w:t xml:space="preserve"> reasons why th</w:t>
      </w:r>
      <w:r w:rsidR="00590C24">
        <w:rPr>
          <w:b/>
          <w:bCs/>
        </w:rPr>
        <w:t xml:space="preserve">e amendment </w:t>
      </w:r>
      <w:r w:rsidRPr="007515B3">
        <w:rPr>
          <w:b/>
          <w:bCs/>
        </w:rPr>
        <w:t xml:space="preserve">is </w:t>
      </w:r>
      <w:r w:rsidR="00BC6DC0">
        <w:rPr>
          <w:b/>
          <w:bCs/>
        </w:rPr>
        <w:t>terrible</w:t>
      </w:r>
      <w:r w:rsidRPr="007515B3">
        <w:rPr>
          <w:b/>
          <w:bCs/>
        </w:rPr>
        <w:t>.”</w:t>
      </w:r>
    </w:p>
    <w:p w14:paraId="5B31A9D2" w14:textId="3A2511FF" w:rsidR="007515B3" w:rsidRDefault="00502C63" w:rsidP="00502C63">
      <w:pPr>
        <w:pStyle w:val="Heading1"/>
      </w:pPr>
      <w:r>
        <w:t xml:space="preserve">4. Share </w:t>
      </w:r>
      <w:r w:rsidR="00590C24">
        <w:t>Four</w:t>
      </w:r>
      <w:r w:rsidR="005564F9">
        <w:t xml:space="preserve"> </w:t>
      </w:r>
      <w:r>
        <w:t>Official Talking Points</w:t>
      </w:r>
      <w:r w:rsidR="005564F9">
        <w:t>.</w:t>
      </w:r>
    </w:p>
    <w:p w14:paraId="5E3401DB" w14:textId="0B6ADDD3" w:rsidR="007515B3" w:rsidRDefault="005564F9" w:rsidP="007515B3">
      <w:pPr>
        <w:pStyle w:val="ListParagraph"/>
        <w:numPr>
          <w:ilvl w:val="0"/>
          <w:numId w:val="8"/>
        </w:numPr>
      </w:pPr>
      <w:r>
        <w:t xml:space="preserve">Say “One:” </w:t>
      </w:r>
      <w:r w:rsidR="00590C24">
        <w:t xml:space="preserve">The stated intent </w:t>
      </w:r>
      <w:r w:rsidR="002D1DEC">
        <w:t xml:space="preserve">of TOPA </w:t>
      </w:r>
      <w:r w:rsidR="00590C24">
        <w:t xml:space="preserve">is to prevent displacement by giving elderly, disabled, and low-income renters </w:t>
      </w:r>
      <w:r w:rsidR="00C74D04">
        <w:t>more time</w:t>
      </w:r>
      <w:r w:rsidR="00590C24">
        <w:t xml:space="preserve"> to buy their building when it goes up for sale</w:t>
      </w:r>
      <w:r w:rsidR="007515B3">
        <w:t xml:space="preserve">. </w:t>
      </w:r>
    </w:p>
    <w:p w14:paraId="56F75663" w14:textId="0371DD5D" w:rsidR="007515B3" w:rsidRDefault="00A90D00" w:rsidP="00D438A2">
      <w:pPr>
        <w:pStyle w:val="ListParagraph"/>
        <w:numPr>
          <w:ilvl w:val="1"/>
          <w:numId w:val="8"/>
        </w:numPr>
      </w:pPr>
      <w:r>
        <w:t>E</w:t>
      </w:r>
      <w:r w:rsidR="00590C24">
        <w:t xml:space="preserve">lderly, disabled, </w:t>
      </w:r>
      <w:r>
        <w:t xml:space="preserve">and </w:t>
      </w:r>
      <w:r w:rsidR="00590C24">
        <w:t xml:space="preserve">low-income </w:t>
      </w:r>
      <w:r w:rsidR="00FB3439">
        <w:t xml:space="preserve">people </w:t>
      </w:r>
      <w:r w:rsidR="00D438A2">
        <w:t xml:space="preserve">already have the right to purchase. They are </w:t>
      </w:r>
      <w:r w:rsidR="00FB3439">
        <w:t>rent</w:t>
      </w:r>
      <w:r w:rsidR="00D438A2">
        <w:t>ing</w:t>
      </w:r>
      <w:r w:rsidR="00FB3439">
        <w:t xml:space="preserve"> usually </w:t>
      </w:r>
      <w:r>
        <w:t>for reasons unrelated to how fast the market moves</w:t>
      </w:r>
      <w:r w:rsidR="00FB3439">
        <w:t xml:space="preserve">, for instance, not </w:t>
      </w:r>
      <w:r w:rsidR="001F2BF6">
        <w:t>being able to take care of a building themselves</w:t>
      </w:r>
      <w:r w:rsidR="00FB3439">
        <w:t>.</w:t>
      </w:r>
      <w:r w:rsidR="00B52AAE">
        <w:t xml:space="preserve"> </w:t>
      </w:r>
    </w:p>
    <w:p w14:paraId="506B3A1D" w14:textId="50D808BD" w:rsidR="007515B3" w:rsidRDefault="00590C24" w:rsidP="00FB3439">
      <w:pPr>
        <w:pStyle w:val="ListParagraph"/>
        <w:numPr>
          <w:ilvl w:val="1"/>
          <w:numId w:val="8"/>
        </w:numPr>
      </w:pPr>
      <w:r>
        <w:t>The underlying intent of this bill is actually to have such renters assign their rights to nonprofits</w:t>
      </w:r>
      <w:r w:rsidR="0010148B">
        <w:t xml:space="preserve">, who </w:t>
      </w:r>
      <w:r w:rsidR="00FB3439">
        <w:t xml:space="preserve">do have </w:t>
      </w:r>
      <w:r w:rsidR="00866D9F">
        <w:t xml:space="preserve">the ability to take care of a building with staff and </w:t>
      </w:r>
      <w:r w:rsidR="00FB3439">
        <w:t xml:space="preserve">grants. </w:t>
      </w:r>
    </w:p>
    <w:p w14:paraId="35E0CDCA" w14:textId="5D28B711" w:rsidR="00FC72EA" w:rsidRDefault="002D1DEC" w:rsidP="007515B3">
      <w:pPr>
        <w:pStyle w:val="ListParagraph"/>
        <w:numPr>
          <w:ilvl w:val="1"/>
          <w:numId w:val="8"/>
        </w:numPr>
      </w:pPr>
      <w:r>
        <w:t>T</w:t>
      </w:r>
      <w:r w:rsidR="00590C24">
        <w:t xml:space="preserve">he nonprofits </w:t>
      </w:r>
      <w:proofErr w:type="gramStart"/>
      <w:r w:rsidR="00FB3439">
        <w:t>wouldn’t</w:t>
      </w:r>
      <w:proofErr w:type="gramEnd"/>
      <w:r w:rsidR="00FB3439">
        <w:t xml:space="preserve"> be </w:t>
      </w:r>
      <w:r w:rsidR="00590C24">
        <w:t>legally obligated to continue renting to the renters</w:t>
      </w:r>
      <w:r w:rsidR="00FB3439">
        <w:t>. T</w:t>
      </w:r>
      <w:r w:rsidR="00590C24">
        <w:t>hey can evict their renters just like a for-profit</w:t>
      </w:r>
      <w:r w:rsidR="00253B6F">
        <w:t xml:space="preserve"> when there’s nonpayment, significant repairs, etc.</w:t>
      </w:r>
    </w:p>
    <w:p w14:paraId="52FE8804" w14:textId="1ADAE0D8" w:rsidR="00B52AAE" w:rsidRDefault="008F7C82" w:rsidP="00960F80">
      <w:pPr>
        <w:pStyle w:val="ListParagraph"/>
        <w:numPr>
          <w:ilvl w:val="1"/>
          <w:numId w:val="8"/>
        </w:numPr>
      </w:pPr>
      <w:r>
        <w:t>As an anti-displacement measure, the bill makes no sense.</w:t>
      </w:r>
      <w:r w:rsidR="00B45197">
        <w:t xml:space="preserve"> </w:t>
      </w:r>
      <w:proofErr w:type="gramStart"/>
      <w:r w:rsidR="00B45197">
        <w:t>It’s</w:t>
      </w:r>
      <w:proofErr w:type="gramEnd"/>
      <w:r w:rsidR="00B45197">
        <w:t xml:space="preserve"> more of a nonprofit empire building bill.</w:t>
      </w:r>
    </w:p>
    <w:p w14:paraId="4A16F531" w14:textId="20E8AF87" w:rsidR="005564F9" w:rsidRDefault="005564F9" w:rsidP="007515B3">
      <w:pPr>
        <w:pStyle w:val="ListParagraph"/>
        <w:numPr>
          <w:ilvl w:val="1"/>
          <w:numId w:val="8"/>
        </w:numPr>
      </w:pPr>
      <w:r>
        <w:lastRenderedPageBreak/>
        <w:t>Say, “that’s one.”</w:t>
      </w:r>
    </w:p>
    <w:p w14:paraId="0514F829" w14:textId="01269C36" w:rsidR="007515B3" w:rsidRDefault="005564F9" w:rsidP="007515B3">
      <w:pPr>
        <w:pStyle w:val="ListParagraph"/>
        <w:numPr>
          <w:ilvl w:val="0"/>
          <w:numId w:val="8"/>
        </w:numPr>
      </w:pPr>
      <w:r>
        <w:t xml:space="preserve">Say “Two:” </w:t>
      </w:r>
      <w:r w:rsidR="00590C24">
        <w:t xml:space="preserve">Other places like Washington DC have </w:t>
      </w:r>
      <w:r w:rsidR="009556B1">
        <w:t xml:space="preserve">had </w:t>
      </w:r>
      <w:r w:rsidR="00590C24">
        <w:t>TOPA</w:t>
      </w:r>
      <w:r w:rsidR="009556B1">
        <w:t>, they are trying to get rid of it.</w:t>
      </w:r>
    </w:p>
    <w:p w14:paraId="2E4E6528" w14:textId="77777777" w:rsidR="00590C24" w:rsidRDefault="00590C24" w:rsidP="00590C24">
      <w:pPr>
        <w:pStyle w:val="ListParagraph"/>
        <w:numPr>
          <w:ilvl w:val="1"/>
          <w:numId w:val="8"/>
        </w:numPr>
      </w:pPr>
      <w:r>
        <w:t xml:space="preserve">The DC Association of REALTORS </w:t>
      </w:r>
      <w:proofErr w:type="gramStart"/>
      <w:r>
        <w:t>haven’t</w:t>
      </w:r>
      <w:proofErr w:type="gramEnd"/>
      <w:r>
        <w:t xml:space="preserve"> seen a single renter buy their multifamily in the 30 years the law has been on the books.</w:t>
      </w:r>
    </w:p>
    <w:p w14:paraId="78F109F1" w14:textId="392F8E19" w:rsidR="00590C24" w:rsidRDefault="00590C24" w:rsidP="00590C24">
      <w:pPr>
        <w:pStyle w:val="ListParagraph"/>
        <w:numPr>
          <w:ilvl w:val="1"/>
          <w:numId w:val="8"/>
        </w:numPr>
      </w:pPr>
      <w:r>
        <w:t xml:space="preserve">The I-Team discovered that renters with a right of first refusal </w:t>
      </w:r>
      <w:r w:rsidR="00EA0074">
        <w:t xml:space="preserve">almost </w:t>
      </w:r>
      <w:r>
        <w:t>always end up displaced.</w:t>
      </w:r>
    </w:p>
    <w:p w14:paraId="78553C23" w14:textId="11D164E4" w:rsidR="00590C24" w:rsidRDefault="00590C24" w:rsidP="007515B3">
      <w:pPr>
        <w:pStyle w:val="ListParagraph"/>
        <w:numPr>
          <w:ilvl w:val="1"/>
          <w:numId w:val="8"/>
        </w:numPr>
      </w:pPr>
      <w:r>
        <w:t xml:space="preserve">Attorneys there make it their practice to </w:t>
      </w:r>
      <w:r w:rsidR="009B49F2">
        <w:t xml:space="preserve">help owners </w:t>
      </w:r>
      <w:r>
        <w:t>buy out renters’ rights. The market is $100 million annually.</w:t>
      </w:r>
      <w:r w:rsidR="005227DE">
        <w:t xml:space="preserve"> A typical renter might be bribed $10,000 to $100,000 to assign their rights according to landlord instructions.</w:t>
      </w:r>
    </w:p>
    <w:p w14:paraId="5F053560" w14:textId="4F89E64F" w:rsidR="007515B3" w:rsidRDefault="00590C24" w:rsidP="007515B3">
      <w:pPr>
        <w:pStyle w:val="ListParagraph"/>
        <w:numPr>
          <w:ilvl w:val="1"/>
          <w:numId w:val="8"/>
        </w:numPr>
      </w:pPr>
      <w:r>
        <w:t>Washington DC started repealing TOPA in 2018.</w:t>
      </w:r>
    </w:p>
    <w:p w14:paraId="0ABCD814" w14:textId="3FB16F1A" w:rsidR="005564F9" w:rsidRDefault="005564F9" w:rsidP="007515B3">
      <w:pPr>
        <w:pStyle w:val="ListParagraph"/>
        <w:numPr>
          <w:ilvl w:val="1"/>
          <w:numId w:val="8"/>
        </w:numPr>
      </w:pPr>
      <w:r>
        <w:t xml:space="preserve">Say, “that’s two.” </w:t>
      </w:r>
      <w:r w:rsidR="00FC72EA">
        <w:t>(</w:t>
      </w:r>
      <w:r>
        <w:t>Keep it moving.</w:t>
      </w:r>
      <w:r w:rsidR="00FC72EA">
        <w:t>)</w:t>
      </w:r>
    </w:p>
    <w:p w14:paraId="153B8D01" w14:textId="1773E9AB" w:rsidR="00FB1C35" w:rsidRDefault="005564F9" w:rsidP="007515B3">
      <w:pPr>
        <w:pStyle w:val="ListParagraph"/>
        <w:numPr>
          <w:ilvl w:val="0"/>
          <w:numId w:val="8"/>
        </w:numPr>
      </w:pPr>
      <w:r>
        <w:t xml:space="preserve">Say “Three:” </w:t>
      </w:r>
      <w:r w:rsidR="0010148B">
        <w:t xml:space="preserve">The delays in sale combined with the buyout provision amount to </w:t>
      </w:r>
      <w:r w:rsidR="00074DD1">
        <w:t xml:space="preserve">unlawful </w:t>
      </w:r>
      <w:r w:rsidR="0010148B">
        <w:t>extortion.</w:t>
      </w:r>
    </w:p>
    <w:p w14:paraId="384E1206" w14:textId="3F4E781E" w:rsidR="00074DD1" w:rsidRDefault="00074DD1" w:rsidP="00CC526F">
      <w:pPr>
        <w:pStyle w:val="ListParagraph"/>
        <w:numPr>
          <w:ilvl w:val="1"/>
          <w:numId w:val="8"/>
        </w:numPr>
      </w:pPr>
      <w:r>
        <w:t>Extortion means someone is threatening to do something, and in order to avoid that threat, you give them something they want.</w:t>
      </w:r>
    </w:p>
    <w:p w14:paraId="0D6147C5" w14:textId="761B27A1" w:rsidR="00074DD1" w:rsidRDefault="00074DD1" w:rsidP="00074DD1">
      <w:pPr>
        <w:pStyle w:val="ListParagraph"/>
        <w:numPr>
          <w:ilvl w:val="1"/>
          <w:numId w:val="8"/>
        </w:numPr>
      </w:pPr>
      <w:r>
        <w:t>Well, r</w:t>
      </w:r>
      <w:r w:rsidR="0010148B" w:rsidRPr="0010148B">
        <w:t xml:space="preserve">ight of first refusal </w:t>
      </w:r>
      <w:r>
        <w:t xml:space="preserve">makes it illegal to sell any multifamily building for at least six months unless the landlord pays for the rights. </w:t>
      </w:r>
    </w:p>
    <w:p w14:paraId="0ACC372A" w14:textId="2C25A80B" w:rsidR="0077043B" w:rsidRDefault="0077043B" w:rsidP="00074DD1">
      <w:pPr>
        <w:pStyle w:val="ListParagraph"/>
        <w:numPr>
          <w:ilvl w:val="1"/>
          <w:numId w:val="8"/>
        </w:numPr>
      </w:pPr>
      <w:r>
        <w:t xml:space="preserve">Landlords </w:t>
      </w:r>
      <w:proofErr w:type="gramStart"/>
      <w:r>
        <w:t>won’t</w:t>
      </w:r>
      <w:proofErr w:type="gramEnd"/>
      <w:r>
        <w:t xml:space="preserve"> be able to will the property to their children, move it into a trust, or transfer it to their LLC unless they pay for the rights.</w:t>
      </w:r>
    </w:p>
    <w:p w14:paraId="0978CD79" w14:textId="378A8C04" w:rsidR="0010148B" w:rsidRDefault="00074DD1" w:rsidP="00074DD1">
      <w:pPr>
        <w:pStyle w:val="ListParagraph"/>
        <w:numPr>
          <w:ilvl w:val="1"/>
          <w:numId w:val="8"/>
        </w:numPr>
      </w:pPr>
      <w:r>
        <w:t xml:space="preserve">Real estate brokers will advise clients to shop in other towns, cities, and states. Local </w:t>
      </w:r>
      <w:r w:rsidR="0077043B">
        <w:t xml:space="preserve">investment </w:t>
      </w:r>
      <w:r>
        <w:t xml:space="preserve">will </w:t>
      </w:r>
      <w:r w:rsidR="0077043B">
        <w:t xml:space="preserve">fall off in any jurisdiction that </w:t>
      </w:r>
      <w:r>
        <w:t>adopt</w:t>
      </w:r>
      <w:r w:rsidR="0077043B">
        <w:t>s</w:t>
      </w:r>
      <w:r>
        <w:t xml:space="preserve"> the bill.</w:t>
      </w:r>
    </w:p>
    <w:p w14:paraId="25080132" w14:textId="00C8E3F9" w:rsidR="005564F9" w:rsidRDefault="00074DD1" w:rsidP="00CC526F">
      <w:pPr>
        <w:pStyle w:val="ListParagraph"/>
        <w:numPr>
          <w:ilvl w:val="1"/>
          <w:numId w:val="8"/>
        </w:numPr>
      </w:pPr>
      <w:r>
        <w:t>Say, “that’s three.”</w:t>
      </w:r>
    </w:p>
    <w:p w14:paraId="3D9A5FDD" w14:textId="2E49D789" w:rsidR="00FB1C35" w:rsidRDefault="005564F9" w:rsidP="007515B3">
      <w:pPr>
        <w:pStyle w:val="ListParagraph"/>
        <w:numPr>
          <w:ilvl w:val="0"/>
          <w:numId w:val="8"/>
        </w:numPr>
      </w:pPr>
      <w:r>
        <w:t xml:space="preserve">Say “Four:” </w:t>
      </w:r>
      <w:r w:rsidR="0077043B">
        <w:t>The bill will reduce the tax base.</w:t>
      </w:r>
    </w:p>
    <w:p w14:paraId="2EBB65B7" w14:textId="295851DB" w:rsidR="0077043B" w:rsidRDefault="0077043B" w:rsidP="00FB1C35">
      <w:pPr>
        <w:pStyle w:val="ListParagraph"/>
        <w:numPr>
          <w:ilvl w:val="1"/>
          <w:numId w:val="8"/>
        </w:numPr>
      </w:pPr>
      <w:r>
        <w:t>Nonprofits with access to state and federal grant funding a</w:t>
      </w:r>
      <w:r w:rsidR="00885FF3">
        <w:t>re</w:t>
      </w:r>
      <w:r>
        <w:t xml:space="preserve"> likely to purchase </w:t>
      </w:r>
      <w:r w:rsidR="001A5CFB">
        <w:t xml:space="preserve">a great deal of </w:t>
      </w:r>
      <w:r>
        <w:t>multifamily housing under the bill.</w:t>
      </w:r>
    </w:p>
    <w:p w14:paraId="427214AD" w14:textId="3B3ED1A7" w:rsidR="0077043B" w:rsidRDefault="0077043B" w:rsidP="00FB1C35">
      <w:pPr>
        <w:pStyle w:val="ListParagraph"/>
        <w:numPr>
          <w:ilvl w:val="1"/>
          <w:numId w:val="8"/>
        </w:numPr>
      </w:pPr>
      <w:r>
        <w:t>Nonprofits cannot be compelled to pay real estate taxes. So-called “payment in lieu of taxes”</w:t>
      </w:r>
      <w:r w:rsidR="00F26137">
        <w:t xml:space="preserve"> (PILOT)</w:t>
      </w:r>
      <w:r>
        <w:t xml:space="preserve"> is collected </w:t>
      </w:r>
      <w:r w:rsidR="00BA2BCE">
        <w:t xml:space="preserve">as little as 23% of the time in any given year, </w:t>
      </w:r>
      <w:r>
        <w:t>according to the Boston Globe’s September 2019 exposé</w:t>
      </w:r>
      <w:r w:rsidR="00916544">
        <w:t xml:space="preserve"> (“</w:t>
      </w:r>
      <w:r w:rsidR="00916544" w:rsidRPr="00916544">
        <w:t>Boston tallies up nonprofits’ cash payments, but some critics say they still fall short</w:t>
      </w:r>
      <w:r w:rsidR="00916544">
        <w:t>”).</w:t>
      </w:r>
    </w:p>
    <w:p w14:paraId="7BF24282" w14:textId="38F5FC98" w:rsidR="007515B3" w:rsidRDefault="0077043B" w:rsidP="00FB1C35">
      <w:pPr>
        <w:pStyle w:val="ListParagraph"/>
        <w:numPr>
          <w:ilvl w:val="1"/>
          <w:numId w:val="8"/>
        </w:numPr>
      </w:pPr>
      <w:r>
        <w:t xml:space="preserve">For a given </w:t>
      </w:r>
      <w:r w:rsidR="00A07FD3">
        <w:t>municipal</w:t>
      </w:r>
      <w:r>
        <w:t xml:space="preserve"> tax levy, the same tax burden now will have to be spread across fewer owners. </w:t>
      </w:r>
    </w:p>
    <w:p w14:paraId="205C0D8F" w14:textId="74B9FF07" w:rsidR="00FB1C35" w:rsidRDefault="0077043B" w:rsidP="00FB1C35">
      <w:pPr>
        <w:pStyle w:val="ListParagraph"/>
        <w:numPr>
          <w:ilvl w:val="1"/>
          <w:numId w:val="8"/>
        </w:numPr>
      </w:pPr>
      <w:r>
        <w:t>Say, “that’s four.”</w:t>
      </w:r>
    </w:p>
    <w:p w14:paraId="6249374F" w14:textId="391CF83B" w:rsidR="007515B3" w:rsidRDefault="00502C63" w:rsidP="00502C63">
      <w:pPr>
        <w:pStyle w:val="Heading1"/>
      </w:pPr>
      <w:r>
        <w:t xml:space="preserve">5. Share your </w:t>
      </w:r>
      <w:r w:rsidR="008E240C">
        <w:t>P</w:t>
      </w:r>
      <w:r>
        <w:t>ersonal Story</w:t>
      </w:r>
    </w:p>
    <w:p w14:paraId="60D7BC92" w14:textId="40E08AC5" w:rsidR="000678A3" w:rsidRDefault="00502C63" w:rsidP="004C1066">
      <w:r>
        <w:t>Example: “</w:t>
      </w:r>
      <w:r w:rsidR="003E07B2">
        <w:t xml:space="preserve">So that’s my </w:t>
      </w:r>
      <w:r w:rsidR="00BB71AF">
        <w:t>four</w:t>
      </w:r>
      <w:r w:rsidR="003E07B2">
        <w:t xml:space="preserve"> points, let me just add: </w:t>
      </w:r>
      <w:r>
        <w:t>I’ve been in business 12 years</w:t>
      </w:r>
      <w:r w:rsidR="0077043B">
        <w:t xml:space="preserve">. I bought this place to pay for my kid’s college and </w:t>
      </w:r>
      <w:r w:rsidR="00782BA1">
        <w:t>give them a leg up. I should be able to sell my property to whom I want without paying</w:t>
      </w:r>
      <w:r w:rsidR="00DE1FDE">
        <w:t xml:space="preserve"> again</w:t>
      </w:r>
      <w:r w:rsidR="00782BA1">
        <w:t xml:space="preserve"> for th</w:t>
      </w:r>
      <w:r w:rsidR="006105C8">
        <w:t>at</w:t>
      </w:r>
      <w:r w:rsidR="00782BA1">
        <w:t xml:space="preserve"> right.</w:t>
      </w:r>
      <w:r w:rsidR="007C7B78">
        <w:t>”</w:t>
      </w:r>
    </w:p>
    <w:p w14:paraId="4CFBC93E" w14:textId="508FB687" w:rsidR="00AF7671" w:rsidRDefault="00502C63" w:rsidP="00502C63">
      <w:pPr>
        <w:pStyle w:val="Heading1"/>
      </w:pPr>
      <w:r>
        <w:t xml:space="preserve">6. </w:t>
      </w:r>
      <w:r w:rsidR="004C1066">
        <w:t>Listen. Talk. Finally a</w:t>
      </w:r>
      <w:r>
        <w:t>sk,</w:t>
      </w:r>
      <w:r w:rsidR="00B337DE">
        <w:t xml:space="preserve"> </w:t>
      </w:r>
      <w:r w:rsidR="00A77F8D">
        <w:t>“</w:t>
      </w:r>
      <w:r>
        <w:t xml:space="preserve">I’d Like to Ask </w:t>
      </w:r>
      <w:r w:rsidR="00AF7671">
        <w:t xml:space="preserve">You </w:t>
      </w:r>
      <w:r>
        <w:t xml:space="preserve">to </w:t>
      </w:r>
      <w:r w:rsidR="00FB1C35">
        <w:t>Support our Alternative</w:t>
      </w:r>
      <w:r>
        <w:t>:</w:t>
      </w:r>
      <w:r w:rsidR="00A77F8D">
        <w:t>”</w:t>
      </w:r>
    </w:p>
    <w:p w14:paraId="4A0CA5D0" w14:textId="214869B8" w:rsidR="000678A3" w:rsidRDefault="0077043B" w:rsidP="00FB1C35">
      <w:r>
        <w:t>We filed</w:t>
      </w:r>
      <w:r w:rsidR="00C63B2D">
        <w:t xml:space="preserve"> simple</w:t>
      </w:r>
      <w:r>
        <w:t xml:space="preserve"> legislation </w:t>
      </w:r>
      <w:r w:rsidR="001B1375">
        <w:t xml:space="preserve">(H.1256) </w:t>
      </w:r>
      <w:r>
        <w:t xml:space="preserve">that would require owners to notify renters that the building was up for sale. </w:t>
      </w:r>
      <w:proofErr w:type="gramStart"/>
      <w:r w:rsidR="001B1375">
        <w:t>That’s</w:t>
      </w:r>
      <w:proofErr w:type="gramEnd"/>
      <w:r w:rsidR="001B1375">
        <w:t xml:space="preserve"> all that is needed to </w:t>
      </w:r>
      <w:r>
        <w:t>eliminate</w:t>
      </w:r>
      <w:r w:rsidR="001B1375">
        <w:t xml:space="preserve"> </w:t>
      </w:r>
      <w:r>
        <w:t xml:space="preserve">any possible unfairness. </w:t>
      </w:r>
      <w:r w:rsidR="001B1375">
        <w:t>With H.1256, i</w:t>
      </w:r>
      <w:r>
        <w:t xml:space="preserve">f </w:t>
      </w:r>
      <w:r w:rsidR="00BA7B18">
        <w:t>a renter</w:t>
      </w:r>
      <w:r>
        <w:t xml:space="preserve"> wants to buy the</w:t>
      </w:r>
      <w:r w:rsidR="00BA7B18">
        <w:t>ir</w:t>
      </w:r>
      <w:r>
        <w:t xml:space="preserve"> building, </w:t>
      </w:r>
      <w:proofErr w:type="gramStart"/>
      <w:r>
        <w:t>they’ll</w:t>
      </w:r>
      <w:proofErr w:type="gramEnd"/>
      <w:r>
        <w:t xml:space="preserve"> know alongside the rest of the </w:t>
      </w:r>
      <w:r w:rsidR="00BA7B18">
        <w:t xml:space="preserve">MLS. Then </w:t>
      </w:r>
      <w:r>
        <w:t>they can make a competing offer under market conditions same as anyone</w:t>
      </w:r>
      <w:r w:rsidR="00BA7B18">
        <w:t xml:space="preserve"> else</w:t>
      </w:r>
      <w:r>
        <w:t>.</w:t>
      </w:r>
    </w:p>
    <w:p w14:paraId="1558D0AA" w14:textId="1C97CD25" w:rsidR="00EF6F5B" w:rsidRPr="00EF6F5B" w:rsidRDefault="00EF6F5B" w:rsidP="005E71EF">
      <w:pPr>
        <w:rPr>
          <w:b/>
          <w:bCs/>
        </w:rPr>
      </w:pPr>
      <w:r w:rsidRPr="00EF6F5B">
        <w:rPr>
          <w:b/>
          <w:bCs/>
        </w:rPr>
        <w:t xml:space="preserve">“Please oppose/reconsider </w:t>
      </w:r>
      <w:r w:rsidR="0077043B">
        <w:rPr>
          <w:b/>
          <w:bCs/>
        </w:rPr>
        <w:t xml:space="preserve">the Tenant Opportunity to Purchase Amendment to </w:t>
      </w:r>
      <w:r w:rsidR="006836A3">
        <w:rPr>
          <w:b/>
          <w:bCs/>
        </w:rPr>
        <w:t xml:space="preserve">H.4879 </w:t>
      </w:r>
      <w:r w:rsidR="0077043B">
        <w:rPr>
          <w:b/>
          <w:bCs/>
        </w:rPr>
        <w:t>H.4887</w:t>
      </w:r>
      <w:r w:rsidRPr="00EF6F5B">
        <w:rPr>
          <w:b/>
          <w:bCs/>
        </w:rPr>
        <w:t>. Thank you.”</w:t>
      </w:r>
    </w:p>
    <w:p w14:paraId="1D9159D1" w14:textId="7AFC8FC2" w:rsidR="00D36624" w:rsidRDefault="00502C63" w:rsidP="00F96C2A">
      <w:pPr>
        <w:pStyle w:val="Heading1"/>
      </w:pPr>
      <w:r>
        <w:t xml:space="preserve">7. </w:t>
      </w:r>
      <w:r w:rsidR="00FB1C35">
        <w:t>Fill ou</w:t>
      </w:r>
      <w:r w:rsidR="00B821EB">
        <w:t>t</w:t>
      </w:r>
      <w:r w:rsidR="00FB1C35">
        <w:t xml:space="preserve"> our Response Form:</w:t>
      </w:r>
      <w:r w:rsidR="00F96C2A">
        <w:t xml:space="preserve"> </w:t>
      </w:r>
      <w:hyperlink r:id="rId10" w:history="1">
        <w:r w:rsidR="00F96C2A" w:rsidRPr="009B5AA6">
          <w:rPr>
            <w:rStyle w:val="Hyperlink"/>
          </w:rPr>
          <w:t>https://masslandlords.net/grassroots</w:t>
        </w:r>
      </w:hyperlink>
    </w:p>
    <w:p w14:paraId="5D33E3A3" w14:textId="4D7A5123" w:rsidR="00D36624" w:rsidRDefault="00D36624" w:rsidP="00D36624">
      <w:pPr>
        <w:pStyle w:val="Heading1"/>
      </w:pPr>
      <w:r>
        <w:t xml:space="preserve">8. </w:t>
      </w:r>
      <w:r w:rsidR="00466453">
        <w:t>Forward</w:t>
      </w:r>
      <w:r>
        <w:t xml:space="preserve"> these talking points</w:t>
      </w:r>
    </w:p>
    <w:p w14:paraId="07A36BA4" w14:textId="77777777" w:rsidR="00F96C2A" w:rsidRDefault="00D36624" w:rsidP="00F96C2A">
      <w:r>
        <w:t xml:space="preserve">You probably know a housing provider who </w:t>
      </w:r>
      <w:proofErr w:type="gramStart"/>
      <w:r>
        <w:t>hasn’t</w:t>
      </w:r>
      <w:proofErr w:type="gramEnd"/>
      <w:r>
        <w:t xml:space="preserve"> been paying attention. Now is the time to get them to pay attention.</w:t>
      </w:r>
    </w:p>
    <w:p w14:paraId="575A978C" w14:textId="54DABD99" w:rsidR="00851ACA" w:rsidRDefault="00851ACA" w:rsidP="00F96C2A">
      <w:pPr>
        <w:pStyle w:val="Heading1"/>
      </w:pPr>
      <w:r>
        <w:t xml:space="preserve">9. </w:t>
      </w:r>
      <w:r w:rsidR="006F615C" w:rsidRPr="006F615C">
        <w:t>Contact the Conference Committee</w:t>
      </w:r>
    </w:p>
    <w:p w14:paraId="3BFE12B6" w14:textId="77777777" w:rsidR="006F615C" w:rsidRPr="006F615C" w:rsidRDefault="006F615C" w:rsidP="006F615C">
      <w:pPr>
        <w:pStyle w:val="Title"/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t>A committee of conference will decide whether TOPA is included in the final economic development bill:</w:t>
      </w:r>
    </w:p>
    <w:p w14:paraId="1D20A2EA" w14:textId="77777777" w:rsidR="006F615C" w:rsidRPr="006F615C" w:rsidRDefault="006F615C" w:rsidP="006F615C">
      <w:pPr>
        <w:pStyle w:val="Title"/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</w:p>
    <w:p w14:paraId="0816B9D6" w14:textId="77777777" w:rsidR="006F615C" w:rsidRPr="006F615C" w:rsidRDefault="006F615C" w:rsidP="006F615C">
      <w:pPr>
        <w:pStyle w:val="Title"/>
        <w:numPr>
          <w:ilvl w:val="0"/>
          <w:numId w:val="11"/>
        </w:numPr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lastRenderedPageBreak/>
        <w:t>Representative Aaron Michlewitz</w:t>
      </w:r>
    </w:p>
    <w:p w14:paraId="6AE3FD83" w14:textId="77777777" w:rsidR="006F615C" w:rsidRPr="006F615C" w:rsidRDefault="006F615C" w:rsidP="006F615C">
      <w:pPr>
        <w:pStyle w:val="Title"/>
        <w:numPr>
          <w:ilvl w:val="0"/>
          <w:numId w:val="11"/>
        </w:numPr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t>Representative Ann-Margaret Ferrante</w:t>
      </w:r>
    </w:p>
    <w:p w14:paraId="47818253" w14:textId="77777777" w:rsidR="006F615C" w:rsidRPr="006F615C" w:rsidRDefault="006F615C" w:rsidP="006F615C">
      <w:pPr>
        <w:pStyle w:val="Title"/>
        <w:numPr>
          <w:ilvl w:val="0"/>
          <w:numId w:val="11"/>
        </w:numPr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t>Representative Donald Wong</w:t>
      </w:r>
    </w:p>
    <w:p w14:paraId="4E718E2E" w14:textId="77777777" w:rsidR="006F615C" w:rsidRPr="006F615C" w:rsidRDefault="006F615C" w:rsidP="006F615C">
      <w:pPr>
        <w:pStyle w:val="Title"/>
        <w:numPr>
          <w:ilvl w:val="0"/>
          <w:numId w:val="11"/>
        </w:numPr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t>Senator Eric Lesser</w:t>
      </w:r>
    </w:p>
    <w:p w14:paraId="7568675B" w14:textId="77777777" w:rsidR="006F615C" w:rsidRPr="006F615C" w:rsidRDefault="006F615C" w:rsidP="006F615C">
      <w:pPr>
        <w:pStyle w:val="Title"/>
        <w:numPr>
          <w:ilvl w:val="0"/>
          <w:numId w:val="11"/>
        </w:numPr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t>Senator Michael Rodrigues</w:t>
      </w:r>
    </w:p>
    <w:p w14:paraId="4151F66F" w14:textId="77777777" w:rsidR="006F615C" w:rsidRPr="006F615C" w:rsidRDefault="006F615C" w:rsidP="006F615C">
      <w:pPr>
        <w:pStyle w:val="Title"/>
        <w:numPr>
          <w:ilvl w:val="0"/>
          <w:numId w:val="11"/>
        </w:numPr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t>Senator Patrick O’Connor</w:t>
      </w:r>
    </w:p>
    <w:p w14:paraId="1C520E2C" w14:textId="77777777" w:rsidR="006F615C" w:rsidRDefault="006F615C" w:rsidP="006F615C">
      <w:pPr>
        <w:pStyle w:val="Title"/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</w:p>
    <w:p w14:paraId="2CC231CB" w14:textId="507E6769" w:rsidR="006F615C" w:rsidRDefault="006F615C" w:rsidP="006F615C">
      <w:pPr>
        <w:pStyle w:val="Title"/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</w:pPr>
      <w:r w:rsidRPr="006F615C">
        <w:rPr>
          <w:rFonts w:asciiTheme="minorHAnsi" w:eastAsiaTheme="minorHAnsi" w:hAnsiTheme="minorHAnsi" w:cstheme="minorBidi"/>
          <w:spacing w:val="0"/>
          <w:kern w:val="0"/>
          <w:sz w:val="20"/>
          <w:szCs w:val="22"/>
        </w:rPr>
        <w:t>Please ask your Rep and Senator to exclude Tenant Opportunity to Purchase from the final bill, either in conference or by writing to the conference committee.</w:t>
      </w:r>
    </w:p>
    <w:p w14:paraId="72BCCFD7" w14:textId="77777777" w:rsidR="006F615C" w:rsidRDefault="006F615C">
      <w:r>
        <w:br w:type="page"/>
      </w:r>
    </w:p>
    <w:p w14:paraId="77F92999" w14:textId="77777777" w:rsidR="002929D9" w:rsidRDefault="00044F29" w:rsidP="006F615C">
      <w:pPr>
        <w:pStyle w:val="Title"/>
      </w:pPr>
      <w:r>
        <w:lastRenderedPageBreak/>
        <w:t>Dos and Don’ts</w:t>
      </w:r>
      <w:r w:rsidR="00D11CBF">
        <w:t xml:space="preserve"> for Talking with Reps and Senators</w:t>
      </w:r>
    </w:p>
    <w:p w14:paraId="2CBDD4A9" w14:textId="77777777" w:rsidR="00D11CBF" w:rsidRDefault="00D11CBF" w:rsidP="00D11CBF">
      <w:pPr>
        <w:pStyle w:val="Heading1"/>
      </w:pPr>
      <w:r>
        <w:t>DO</w:t>
      </w:r>
    </w:p>
    <w:p w14:paraId="09941776" w14:textId="1E2FD117" w:rsidR="00D11CBF" w:rsidRDefault="00D11CBF" w:rsidP="00D11CBF">
      <w:pPr>
        <w:pStyle w:val="ListParagraph"/>
        <w:numPr>
          <w:ilvl w:val="0"/>
          <w:numId w:val="1"/>
        </w:numPr>
      </w:pPr>
      <w:r>
        <w:t>Stick</w:t>
      </w:r>
      <w:r w:rsidR="00B61635">
        <w:t xml:space="preserve"> mostly or entirely</w:t>
      </w:r>
      <w:r>
        <w:t xml:space="preserve"> to the talking points prepared by MassLandlords</w:t>
      </w:r>
      <w:r w:rsidR="00D911AE">
        <w:t>.</w:t>
      </w:r>
      <w:r w:rsidR="00CC038C">
        <w:t xml:space="preserve"> </w:t>
      </w:r>
    </w:p>
    <w:p w14:paraId="1154C8F6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Allow the Rep or Senator to start by inviting you to share </w:t>
      </w:r>
      <w:proofErr w:type="gramStart"/>
      <w:r>
        <w:t>what’s</w:t>
      </w:r>
      <w:proofErr w:type="gramEnd"/>
      <w:r>
        <w:t xml:space="preserve"> on your mind</w:t>
      </w:r>
      <w:r w:rsidR="00D911AE">
        <w:t>.</w:t>
      </w:r>
    </w:p>
    <w:p w14:paraId="7CAE3697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Learn what the Rep or Senator is interested in, and which committees </w:t>
      </w:r>
      <w:proofErr w:type="gramStart"/>
      <w:r>
        <w:t>they’re</w:t>
      </w:r>
      <w:proofErr w:type="gramEnd"/>
      <w:r>
        <w:t xml:space="preserve"> assigned to</w:t>
      </w:r>
      <w:r w:rsidR="00D911AE">
        <w:t>.</w:t>
      </w:r>
    </w:p>
    <w:p w14:paraId="42714C05" w14:textId="145341B2" w:rsidR="00D11CBF" w:rsidRDefault="00D11CBF" w:rsidP="00D11CBF">
      <w:pPr>
        <w:pStyle w:val="ListParagraph"/>
        <w:numPr>
          <w:ilvl w:val="0"/>
          <w:numId w:val="1"/>
        </w:numPr>
      </w:pPr>
      <w:r>
        <w:t>Present the need for change. Use MassLandlords data or case stories you know well</w:t>
      </w:r>
      <w:r w:rsidR="00CC038C">
        <w:t xml:space="preserve"> (</w:t>
      </w:r>
      <w:r w:rsidR="00C87E12">
        <w:t>or</w:t>
      </w:r>
      <w:r w:rsidR="00CC038C">
        <w:t xml:space="preserve"> your own </w:t>
      </w:r>
      <w:r w:rsidR="004729DE">
        <w:t>experience</w:t>
      </w:r>
      <w:r w:rsidR="00CC038C">
        <w:t>)</w:t>
      </w:r>
      <w:r>
        <w:t>.</w:t>
      </w:r>
    </w:p>
    <w:p w14:paraId="0F7E3DC0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Relate the problem to someone or some place in their home district.</w:t>
      </w:r>
    </w:p>
    <w:p w14:paraId="7913B1BC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Ask their position and why.</w:t>
      </w:r>
    </w:p>
    <w:p w14:paraId="039661FA" w14:textId="77777777" w:rsidR="00057F92" w:rsidRDefault="00057F92" w:rsidP="00D11CBF">
      <w:pPr>
        <w:pStyle w:val="ListParagraph"/>
        <w:numPr>
          <w:ilvl w:val="0"/>
          <w:numId w:val="1"/>
        </w:numPr>
      </w:pPr>
      <w:r>
        <w:t>Be even-handed when discussing judges or other public officials. You may not like these people, but the rep or senator may.</w:t>
      </w:r>
    </w:p>
    <w:p w14:paraId="3B395DDB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If we know their record, ask why they voted a certain way.</w:t>
      </w:r>
    </w:p>
    <w:p w14:paraId="22D27094" w14:textId="77777777" w:rsidR="00D11CBF" w:rsidRDefault="007164E1" w:rsidP="00D11CBF">
      <w:pPr>
        <w:pStyle w:val="ListParagraph"/>
        <w:numPr>
          <w:ilvl w:val="0"/>
          <w:numId w:val="1"/>
        </w:numPr>
      </w:pPr>
      <w:r>
        <w:t xml:space="preserve">If you </w:t>
      </w:r>
      <w:proofErr w:type="gramStart"/>
      <w:r>
        <w:t>don’t</w:t>
      </w:r>
      <w:proofErr w:type="gramEnd"/>
      <w:r>
        <w:t xml:space="preserve"> know the answer to their question, say “I don’t know” and offer to have </w:t>
      </w:r>
      <w:r w:rsidR="00D11CBF">
        <w:t>MassLandlords</w:t>
      </w:r>
      <w:r>
        <w:t xml:space="preserve"> </w:t>
      </w:r>
      <w:r w:rsidR="00D11CBF">
        <w:t>follow up.</w:t>
      </w:r>
      <w:r>
        <w:t xml:space="preserve"> We will.</w:t>
      </w:r>
    </w:p>
    <w:p w14:paraId="7E35A552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Talk to Reps and Senators who are not on the “landlord side;” you can lessen their opposition or change it to in-favor.</w:t>
      </w:r>
      <w:r w:rsidR="00333DEF">
        <w:t xml:space="preserve"> Once they see that we want </w:t>
      </w:r>
      <w:proofErr w:type="gramStart"/>
      <w:r w:rsidR="00333DEF">
        <w:t>what’s</w:t>
      </w:r>
      <w:proofErr w:type="gramEnd"/>
      <w:r w:rsidR="00333DEF">
        <w:t xml:space="preserve"> best for everyone, they can easily come over to </w:t>
      </w:r>
      <w:r w:rsidR="004276E3">
        <w:t>our</w:t>
      </w:r>
      <w:r w:rsidR="00333DEF">
        <w:t xml:space="preserve"> side.</w:t>
      </w:r>
    </w:p>
    <w:p w14:paraId="6B142689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Get to know the staff, their </w:t>
      </w:r>
      <w:proofErr w:type="gramStart"/>
      <w:r>
        <w:t>names</w:t>
      </w:r>
      <w:proofErr w:type="gramEnd"/>
      <w:r>
        <w:t xml:space="preserve"> and backgrounds.</w:t>
      </w:r>
    </w:p>
    <w:p w14:paraId="7F173766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Thank them for helping us in the </w:t>
      </w:r>
      <w:proofErr w:type="gramStart"/>
      <w:r>
        <w:t>past, if</w:t>
      </w:r>
      <w:proofErr w:type="gramEnd"/>
      <w:r>
        <w:t xml:space="preserve"> they have.</w:t>
      </w:r>
    </w:p>
    <w:p w14:paraId="38B537F8" w14:textId="77777777" w:rsidR="00A21EF7" w:rsidRDefault="00A21EF7" w:rsidP="00D11CBF">
      <w:pPr>
        <w:pStyle w:val="ListParagraph"/>
        <w:numPr>
          <w:ilvl w:val="0"/>
          <w:numId w:val="1"/>
        </w:numPr>
      </w:pPr>
      <w:r>
        <w:t>Leave them with a clear understanding of what you want</w:t>
      </w:r>
      <w:r w:rsidR="000C1C45">
        <w:t>ed</w:t>
      </w:r>
      <w:r>
        <w:t>.</w:t>
      </w:r>
    </w:p>
    <w:p w14:paraId="1B30FEEF" w14:textId="77777777" w:rsidR="00D11CBF" w:rsidRDefault="00972E44" w:rsidP="00D11CBF">
      <w:pPr>
        <w:pStyle w:val="ListParagraph"/>
        <w:numPr>
          <w:ilvl w:val="0"/>
          <w:numId w:val="1"/>
        </w:numPr>
      </w:pPr>
      <w:r>
        <w:t xml:space="preserve">Leave them looking forward to their next </w:t>
      </w:r>
      <w:r w:rsidR="003973A5">
        <w:t>meeting</w:t>
      </w:r>
      <w:r>
        <w:t xml:space="preserve"> with MassLandlords.</w:t>
      </w:r>
    </w:p>
    <w:p w14:paraId="41B0E87F" w14:textId="77777777" w:rsidR="00D11CBF" w:rsidRDefault="00D11CBF" w:rsidP="00D11CBF">
      <w:pPr>
        <w:pStyle w:val="Heading1"/>
      </w:pPr>
      <w:r>
        <w:t>DON’T</w:t>
      </w:r>
    </w:p>
    <w:p w14:paraId="3AD42987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bring up too many issues.</w:t>
      </w:r>
    </w:p>
    <w:p w14:paraId="7849EE44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bring up issues unrelated to MassLandlords. You can arrange a separate meeting to talk about your own agenda</w:t>
      </w:r>
      <w:r w:rsidR="00ED1EB9">
        <w:t xml:space="preserve"> or the agenda of other groups.</w:t>
      </w:r>
    </w:p>
    <w:p w14:paraId="474698D2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threaten, pressure, beg, or attack.</w:t>
      </w:r>
    </w:p>
    <w:p w14:paraId="7A617C57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raise your voice or do anything else to put them on the defensive.</w:t>
      </w:r>
    </w:p>
    <w:p w14:paraId="08EBFD76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overstate the case or repeat yourself.</w:t>
      </w:r>
    </w:p>
    <w:p w14:paraId="6067420D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expect them to understand anything about rental properties.</w:t>
      </w:r>
      <w:r w:rsidR="00E06173">
        <w:t xml:space="preserve"> </w:t>
      </w:r>
      <w:proofErr w:type="gramStart"/>
      <w:r w:rsidR="00E06173">
        <w:t>Don’t</w:t>
      </w:r>
      <w:proofErr w:type="gramEnd"/>
      <w:r w:rsidR="00E06173">
        <w:t xml:space="preserve"> jump right into the explanation of the problem without setting the stage first.</w:t>
      </w:r>
    </w:p>
    <w:p w14:paraId="745DD0AD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put off by smokescreens or dodging the question. Bring them back to the main point. Be in control politely.</w:t>
      </w:r>
    </w:p>
    <w:p w14:paraId="4E1B6286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promise things you can’t. Never speak for the association.</w:t>
      </w:r>
    </w:p>
    <w:p w14:paraId="0B9F9B41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afraid to </w:t>
      </w:r>
      <w:r w:rsidR="004606BF">
        <w:t>take a position for yourself</w:t>
      </w:r>
      <w:r>
        <w:t>.</w:t>
      </w:r>
    </w:p>
    <w:p w14:paraId="0513C7A9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shy away from meeting with Reps or Senators who are known to be pro-tenant.</w:t>
      </w:r>
    </w:p>
    <w:p w14:paraId="62DF56F7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offended if you can only meet with staff.</w:t>
      </w:r>
    </w:p>
    <w:p w14:paraId="2D1820E4" w14:textId="2D7D6CE1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turned off by a staffer who looks young or inexperienced.</w:t>
      </w:r>
      <w:r w:rsidR="00D3297C">
        <w:t xml:space="preserve"> They may be </w:t>
      </w:r>
      <w:r w:rsidR="00203562">
        <w:t>young,</w:t>
      </w:r>
      <w:r w:rsidR="00D3297C">
        <w:t xml:space="preserve"> but they have the ear of their rep or senator.</w:t>
      </w:r>
    </w:p>
    <w:p w14:paraId="0B925ABF" w14:textId="5BC16A21" w:rsidR="00BD1DA3" w:rsidRPr="00BD1DA3" w:rsidRDefault="007E49C8" w:rsidP="00BD1DA3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</w:t>
      </w:r>
      <w:r w:rsidR="00E33B9B">
        <w:t>leave</w:t>
      </w:r>
      <w:r>
        <w:t xml:space="preserve"> them </w:t>
      </w:r>
      <w:r w:rsidR="00E33B9B">
        <w:t>hoping never to encounter MassLandlords again.</w:t>
      </w:r>
    </w:p>
    <w:p w14:paraId="08B013DA" w14:textId="0B1FD0BF" w:rsidR="007E49C8" w:rsidRPr="00BD1DA3" w:rsidRDefault="000A1B7B" w:rsidP="000A1B7B">
      <w:r>
        <w:t xml:space="preserve">Note: </w:t>
      </w:r>
      <w:r w:rsidR="00B03FD7">
        <w:t xml:space="preserve">It is </w:t>
      </w:r>
      <w:r>
        <w:t xml:space="preserve">MassLandlords </w:t>
      </w:r>
      <w:r w:rsidR="00B03FD7">
        <w:t xml:space="preserve">policy not to </w:t>
      </w:r>
      <w:r>
        <w:t>suggest</w:t>
      </w:r>
      <w:r w:rsidR="00B03FD7">
        <w:t xml:space="preserve"> or endorse amendments to bills that were drafted and filed without </w:t>
      </w:r>
      <w:r>
        <w:t xml:space="preserve">our </w:t>
      </w:r>
      <w:r w:rsidR="00B03FD7">
        <w:t xml:space="preserve">input. </w:t>
      </w:r>
      <w:r>
        <w:t xml:space="preserve">We need to be included at the outset. Also, we </w:t>
      </w:r>
      <w:proofErr w:type="gramStart"/>
      <w:r>
        <w:t>don’t</w:t>
      </w:r>
      <w:proofErr w:type="gramEnd"/>
      <w:r>
        <w:t xml:space="preserve"> want to be in a position of having one trivial amendment accepted, with our major concerns left unaddressed, because then renter partisans can say the bill has MassLandlords’ input</w:t>
      </w:r>
      <w:r w:rsidR="0008148C">
        <w:t xml:space="preserve"> even when we still object to it.</w:t>
      </w:r>
    </w:p>
    <w:sectPr w:rsidR="007E49C8" w:rsidRPr="00BD1DA3" w:rsidSect="00747C9E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7BB4" w14:textId="77777777" w:rsidR="0092639E" w:rsidRDefault="0092639E" w:rsidP="00747FD1">
      <w:pPr>
        <w:spacing w:after="0" w:line="240" w:lineRule="auto"/>
      </w:pPr>
      <w:r>
        <w:separator/>
      </w:r>
    </w:p>
  </w:endnote>
  <w:endnote w:type="continuationSeparator" w:id="0">
    <w:p w14:paraId="59BB5C44" w14:textId="77777777" w:rsidR="0092639E" w:rsidRDefault="0092639E" w:rsidP="007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FC5C" w14:textId="0DF8777D" w:rsidR="00747C9E" w:rsidRPr="00F96C2A" w:rsidRDefault="00747C9E" w:rsidP="007029C9">
    <w:pPr>
      <w:pStyle w:val="Footer"/>
      <w:rPr>
        <w:rFonts w:ascii="Lucida Calligraphy" w:hAnsi="Lucida Calligraphy"/>
        <w:i/>
        <w:sz w:val="18"/>
        <w:szCs w:val="18"/>
      </w:rPr>
    </w:pPr>
    <w:r w:rsidRPr="00F96C2A">
      <w:rPr>
        <w:rFonts w:ascii="Lucida Calligraphy" w:hAnsi="Lucida Calligraphy"/>
        <w:i/>
        <w:sz w:val="18"/>
        <w:szCs w:val="18"/>
      </w:rPr>
      <w:t xml:space="preserve">“The rights of a </w:t>
    </w:r>
    <w:r w:rsidRPr="00F96C2A">
      <w:rPr>
        <w:rFonts w:ascii="Lucida Calligraphy" w:hAnsi="Lucida Calligraphy"/>
        <w:i/>
        <w:sz w:val="18"/>
        <w:szCs w:val="18"/>
        <w:u w:val="single"/>
      </w:rPr>
      <w:t>silent</w:t>
    </w:r>
    <w:r w:rsidRPr="00F96C2A">
      <w:rPr>
        <w:rFonts w:ascii="Lucida Calligraphy" w:hAnsi="Lucida Calligraphy"/>
        <w:i/>
        <w:sz w:val="18"/>
        <w:szCs w:val="18"/>
      </w:rPr>
      <w:t xml:space="preserve"> minority will be voted away by the majority every single time.”</w:t>
    </w:r>
  </w:p>
  <w:p w14:paraId="0888D115" w14:textId="4EB809DC" w:rsidR="00747C9E" w:rsidRDefault="004D609F" w:rsidP="007029C9">
    <w:pPr>
      <w:pStyle w:val="Footer"/>
      <w:tabs>
        <w:tab w:val="clear" w:pos="9360"/>
        <w:tab w:val="right" w:pos="10800"/>
      </w:tabs>
    </w:pP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FILENAME   \* MERGEFORMAT </w:instrText>
    </w:r>
    <w:r w:rsidRPr="00F96C2A">
      <w:rPr>
        <w:sz w:val="16"/>
        <w:szCs w:val="16"/>
      </w:rPr>
      <w:fldChar w:fldCharType="separate"/>
    </w:r>
    <w:r w:rsidR="00A72272">
      <w:rPr>
        <w:noProof/>
        <w:sz w:val="16"/>
        <w:szCs w:val="16"/>
      </w:rPr>
      <w:t>masslandlords talking points 2020-07-30 topa h4879 h4887 v3.docx</w:t>
    </w:r>
    <w:r w:rsidRPr="00F96C2A">
      <w:rPr>
        <w:noProof/>
        <w:sz w:val="16"/>
        <w:szCs w:val="16"/>
      </w:rPr>
      <w:fldChar w:fldCharType="end"/>
    </w:r>
    <w:r w:rsidR="00747C9E" w:rsidRPr="00F96C2A">
      <w:rPr>
        <w:sz w:val="16"/>
        <w:szCs w:val="16"/>
      </w:rPr>
      <w:tab/>
    </w:r>
    <w:r w:rsidR="00747C9E">
      <w:tab/>
    </w:r>
    <w:r w:rsidR="00747C9E" w:rsidRPr="00F96C2A">
      <w:rPr>
        <w:sz w:val="16"/>
        <w:szCs w:val="16"/>
      </w:rPr>
      <w:fldChar w:fldCharType="begin"/>
    </w:r>
    <w:r w:rsidR="00747C9E" w:rsidRPr="00F96C2A">
      <w:rPr>
        <w:sz w:val="16"/>
        <w:szCs w:val="16"/>
      </w:rPr>
      <w:instrText xml:space="preserve"> PAGE   \* MERGEFORMAT </w:instrText>
    </w:r>
    <w:r w:rsidR="00747C9E" w:rsidRPr="00F96C2A">
      <w:rPr>
        <w:sz w:val="16"/>
        <w:szCs w:val="16"/>
      </w:rPr>
      <w:fldChar w:fldCharType="separate"/>
    </w:r>
    <w:r w:rsidR="00747C9E" w:rsidRPr="00F96C2A">
      <w:rPr>
        <w:noProof/>
        <w:sz w:val="16"/>
        <w:szCs w:val="16"/>
      </w:rPr>
      <w:t>2</w:t>
    </w:r>
    <w:r w:rsidR="00747C9E" w:rsidRPr="00F96C2A">
      <w:rPr>
        <w:sz w:val="16"/>
        <w:szCs w:val="16"/>
      </w:rPr>
      <w:fldChar w:fldCharType="end"/>
    </w:r>
    <w:r w:rsidR="00747C9E" w:rsidRPr="00F96C2A">
      <w:rPr>
        <w:sz w:val="16"/>
        <w:szCs w:val="16"/>
      </w:rPr>
      <w:t xml:space="preserve"> of </w:t>
    </w: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NUMPAGES   \* MERGEFORMAT </w:instrText>
    </w:r>
    <w:r w:rsidRPr="00F96C2A">
      <w:rPr>
        <w:sz w:val="16"/>
        <w:szCs w:val="16"/>
      </w:rPr>
      <w:fldChar w:fldCharType="separate"/>
    </w:r>
    <w:r w:rsidR="00747C9E" w:rsidRPr="00F96C2A">
      <w:rPr>
        <w:noProof/>
        <w:sz w:val="16"/>
        <w:szCs w:val="16"/>
      </w:rPr>
      <w:t>4</w:t>
    </w:r>
    <w:r w:rsidRPr="00F96C2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B3FC" w14:textId="63956F1D" w:rsidR="00BD1DA3" w:rsidRPr="00F96C2A" w:rsidRDefault="00BD1DA3" w:rsidP="007029C9">
    <w:pPr>
      <w:pStyle w:val="Footer"/>
      <w:jc w:val="center"/>
      <w:rPr>
        <w:rFonts w:ascii="Lucida Calligraphy" w:hAnsi="Lucida Calligraphy"/>
        <w:i/>
        <w:sz w:val="18"/>
        <w:szCs w:val="18"/>
      </w:rPr>
    </w:pPr>
    <w:r w:rsidRPr="00F96C2A">
      <w:rPr>
        <w:rFonts w:ascii="Lucida Calligraphy" w:hAnsi="Lucida Calligraphy"/>
        <w:i/>
        <w:sz w:val="18"/>
        <w:szCs w:val="18"/>
      </w:rPr>
      <w:t>“We in America do not have government by the majority. We have government by the majority who participate.”</w:t>
    </w:r>
  </w:p>
  <w:p w14:paraId="1138A8CF" w14:textId="2C242693" w:rsidR="00747FD1" w:rsidRPr="00F96C2A" w:rsidRDefault="00747C9E" w:rsidP="007029C9">
    <w:pPr>
      <w:pStyle w:val="Footer"/>
      <w:tabs>
        <w:tab w:val="clear" w:pos="9360"/>
        <w:tab w:val="right" w:pos="10800"/>
      </w:tabs>
      <w:rPr>
        <w:sz w:val="16"/>
        <w:szCs w:val="16"/>
      </w:rPr>
    </w:pP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PAGE   \* MERGEFORMAT </w:instrText>
    </w:r>
    <w:r w:rsidRPr="00F96C2A">
      <w:rPr>
        <w:sz w:val="16"/>
        <w:szCs w:val="16"/>
      </w:rPr>
      <w:fldChar w:fldCharType="separate"/>
    </w:r>
    <w:r w:rsidRPr="00F96C2A">
      <w:rPr>
        <w:noProof/>
        <w:sz w:val="16"/>
        <w:szCs w:val="16"/>
      </w:rPr>
      <w:t>1</w:t>
    </w:r>
    <w:r w:rsidRPr="00F96C2A">
      <w:rPr>
        <w:sz w:val="16"/>
        <w:szCs w:val="16"/>
      </w:rPr>
      <w:fldChar w:fldCharType="end"/>
    </w:r>
    <w:r w:rsidRPr="00F96C2A">
      <w:rPr>
        <w:sz w:val="16"/>
        <w:szCs w:val="16"/>
      </w:rPr>
      <w:t xml:space="preserve"> of </w:t>
    </w:r>
    <w:r w:rsidR="004D609F" w:rsidRPr="00F96C2A">
      <w:rPr>
        <w:sz w:val="16"/>
        <w:szCs w:val="16"/>
      </w:rPr>
      <w:fldChar w:fldCharType="begin"/>
    </w:r>
    <w:r w:rsidR="004D609F" w:rsidRPr="00F96C2A">
      <w:rPr>
        <w:sz w:val="16"/>
        <w:szCs w:val="16"/>
      </w:rPr>
      <w:instrText xml:space="preserve"> NUMPAGES   \* MERGEFORMAT </w:instrText>
    </w:r>
    <w:r w:rsidR="004D609F" w:rsidRPr="00F96C2A">
      <w:rPr>
        <w:sz w:val="16"/>
        <w:szCs w:val="16"/>
      </w:rPr>
      <w:fldChar w:fldCharType="separate"/>
    </w:r>
    <w:r w:rsidRPr="00F96C2A">
      <w:rPr>
        <w:noProof/>
        <w:sz w:val="16"/>
        <w:szCs w:val="16"/>
      </w:rPr>
      <w:t>4</w:t>
    </w:r>
    <w:r w:rsidR="004D609F" w:rsidRPr="00F96C2A">
      <w:rPr>
        <w:noProof/>
        <w:sz w:val="16"/>
        <w:szCs w:val="16"/>
      </w:rPr>
      <w:fldChar w:fldCharType="end"/>
    </w:r>
    <w:r w:rsidR="00C6177F" w:rsidRPr="00F96C2A">
      <w:rPr>
        <w:sz w:val="16"/>
        <w:szCs w:val="16"/>
      </w:rPr>
      <w:tab/>
    </w:r>
    <w:r w:rsidR="00C6177F" w:rsidRPr="00F96C2A">
      <w:rPr>
        <w:sz w:val="16"/>
        <w:szCs w:val="16"/>
      </w:rPr>
      <w:tab/>
    </w:r>
    <w:r w:rsidR="002A715D" w:rsidRPr="00F96C2A">
      <w:rPr>
        <w:sz w:val="16"/>
        <w:szCs w:val="16"/>
      </w:rPr>
      <w:fldChar w:fldCharType="begin"/>
    </w:r>
    <w:r w:rsidR="002A715D" w:rsidRPr="00F96C2A">
      <w:rPr>
        <w:sz w:val="16"/>
        <w:szCs w:val="16"/>
      </w:rPr>
      <w:instrText xml:space="preserve"> FILENAME   \* MERGEFORMAT </w:instrText>
    </w:r>
    <w:r w:rsidR="002A715D" w:rsidRPr="00F96C2A">
      <w:rPr>
        <w:sz w:val="16"/>
        <w:szCs w:val="16"/>
      </w:rPr>
      <w:fldChar w:fldCharType="separate"/>
    </w:r>
    <w:r w:rsidR="00A72272">
      <w:rPr>
        <w:noProof/>
        <w:sz w:val="16"/>
        <w:szCs w:val="16"/>
      </w:rPr>
      <w:t>masslandlords talking points 2020-07-30 topa h4879 h4887 v3.docx</w:t>
    </w:r>
    <w:r w:rsidR="002A715D" w:rsidRPr="00F96C2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4246" w14:textId="77777777" w:rsidR="0092639E" w:rsidRDefault="0092639E" w:rsidP="00747FD1">
      <w:pPr>
        <w:spacing w:after="0" w:line="240" w:lineRule="auto"/>
      </w:pPr>
      <w:r>
        <w:separator/>
      </w:r>
    </w:p>
  </w:footnote>
  <w:footnote w:type="continuationSeparator" w:id="0">
    <w:p w14:paraId="5AAB2D2F" w14:textId="77777777" w:rsidR="0092639E" w:rsidRDefault="0092639E" w:rsidP="007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33FE" w14:textId="3F89C4B3" w:rsidR="00FC72EA" w:rsidRDefault="00590C24">
    <w:pPr>
      <w:pStyle w:val="Header"/>
    </w:pPr>
    <w:r>
      <w:t xml:space="preserve">TOPA ROFR </w:t>
    </w:r>
    <w:r w:rsidR="0077043B">
      <w:t xml:space="preserve">H.4879 </w:t>
    </w:r>
    <w:r>
      <w:t>H.4887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435"/>
    <w:multiLevelType w:val="hybridMultilevel"/>
    <w:tmpl w:val="BCE2B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C4C7F"/>
    <w:multiLevelType w:val="hybridMultilevel"/>
    <w:tmpl w:val="8B02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729E"/>
    <w:multiLevelType w:val="hybridMultilevel"/>
    <w:tmpl w:val="E2DC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6B12"/>
    <w:multiLevelType w:val="hybridMultilevel"/>
    <w:tmpl w:val="CB8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2A05"/>
    <w:multiLevelType w:val="hybridMultilevel"/>
    <w:tmpl w:val="640A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274"/>
    <w:multiLevelType w:val="hybridMultilevel"/>
    <w:tmpl w:val="94D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5282"/>
    <w:multiLevelType w:val="hybridMultilevel"/>
    <w:tmpl w:val="308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52F7"/>
    <w:multiLevelType w:val="hybridMultilevel"/>
    <w:tmpl w:val="2FB2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78E"/>
    <w:multiLevelType w:val="hybridMultilevel"/>
    <w:tmpl w:val="9046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3E55"/>
    <w:multiLevelType w:val="hybridMultilevel"/>
    <w:tmpl w:val="016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4000"/>
    <w:multiLevelType w:val="hybridMultilevel"/>
    <w:tmpl w:val="2460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9"/>
    <w:rsid w:val="00014BAE"/>
    <w:rsid w:val="00035C23"/>
    <w:rsid w:val="00044F29"/>
    <w:rsid w:val="00057F92"/>
    <w:rsid w:val="000678A3"/>
    <w:rsid w:val="00074DD1"/>
    <w:rsid w:val="00076E3C"/>
    <w:rsid w:val="0008148C"/>
    <w:rsid w:val="00084E1B"/>
    <w:rsid w:val="000A1B7B"/>
    <w:rsid w:val="000B052D"/>
    <w:rsid w:val="000B1392"/>
    <w:rsid w:val="000B39FD"/>
    <w:rsid w:val="000B7DD9"/>
    <w:rsid w:val="000C1C45"/>
    <w:rsid w:val="000C6681"/>
    <w:rsid w:val="000E1AE5"/>
    <w:rsid w:val="000E6322"/>
    <w:rsid w:val="000F12FB"/>
    <w:rsid w:val="000F6ACC"/>
    <w:rsid w:val="0010148B"/>
    <w:rsid w:val="00116AD8"/>
    <w:rsid w:val="00123B9D"/>
    <w:rsid w:val="001339E3"/>
    <w:rsid w:val="00141648"/>
    <w:rsid w:val="00163152"/>
    <w:rsid w:val="00176A82"/>
    <w:rsid w:val="00184F65"/>
    <w:rsid w:val="001A5CFB"/>
    <w:rsid w:val="001B1375"/>
    <w:rsid w:val="001D04C1"/>
    <w:rsid w:val="001E4848"/>
    <w:rsid w:val="001F2BF6"/>
    <w:rsid w:val="00203562"/>
    <w:rsid w:val="00234310"/>
    <w:rsid w:val="0023690F"/>
    <w:rsid w:val="00240674"/>
    <w:rsid w:val="00241231"/>
    <w:rsid w:val="00253B6F"/>
    <w:rsid w:val="00253DF6"/>
    <w:rsid w:val="002567D7"/>
    <w:rsid w:val="00286016"/>
    <w:rsid w:val="002929D9"/>
    <w:rsid w:val="002938F3"/>
    <w:rsid w:val="002A715D"/>
    <w:rsid w:val="002B1273"/>
    <w:rsid w:val="002D1DEC"/>
    <w:rsid w:val="002F5098"/>
    <w:rsid w:val="00300C2C"/>
    <w:rsid w:val="00313F9E"/>
    <w:rsid w:val="00333DEF"/>
    <w:rsid w:val="00354946"/>
    <w:rsid w:val="003576B4"/>
    <w:rsid w:val="0036431F"/>
    <w:rsid w:val="003973A5"/>
    <w:rsid w:val="003C2D5C"/>
    <w:rsid w:val="003E07B2"/>
    <w:rsid w:val="003E14A8"/>
    <w:rsid w:val="003E5F9C"/>
    <w:rsid w:val="003F1069"/>
    <w:rsid w:val="003F7CCD"/>
    <w:rsid w:val="004276E3"/>
    <w:rsid w:val="00444A6C"/>
    <w:rsid w:val="00455835"/>
    <w:rsid w:val="00456863"/>
    <w:rsid w:val="004606BF"/>
    <w:rsid w:val="00463C2E"/>
    <w:rsid w:val="00466453"/>
    <w:rsid w:val="004729DE"/>
    <w:rsid w:val="004779E3"/>
    <w:rsid w:val="004831EE"/>
    <w:rsid w:val="004A003D"/>
    <w:rsid w:val="004A3206"/>
    <w:rsid w:val="004B2330"/>
    <w:rsid w:val="004C1066"/>
    <w:rsid w:val="004D609F"/>
    <w:rsid w:val="00502C63"/>
    <w:rsid w:val="005227DE"/>
    <w:rsid w:val="005521ED"/>
    <w:rsid w:val="00554203"/>
    <w:rsid w:val="005564F9"/>
    <w:rsid w:val="00575C33"/>
    <w:rsid w:val="00590C24"/>
    <w:rsid w:val="005A36BA"/>
    <w:rsid w:val="005B7017"/>
    <w:rsid w:val="005C6BA1"/>
    <w:rsid w:val="005E71EF"/>
    <w:rsid w:val="006105C8"/>
    <w:rsid w:val="00624D66"/>
    <w:rsid w:val="00626E8B"/>
    <w:rsid w:val="00642D93"/>
    <w:rsid w:val="00652B47"/>
    <w:rsid w:val="00654198"/>
    <w:rsid w:val="006836A3"/>
    <w:rsid w:val="00690D42"/>
    <w:rsid w:val="006C199D"/>
    <w:rsid w:val="006D11D4"/>
    <w:rsid w:val="006E4C74"/>
    <w:rsid w:val="006F465F"/>
    <w:rsid w:val="006F615C"/>
    <w:rsid w:val="007029C9"/>
    <w:rsid w:val="007164E1"/>
    <w:rsid w:val="0072093A"/>
    <w:rsid w:val="00747C9E"/>
    <w:rsid w:val="00747FD1"/>
    <w:rsid w:val="007515B3"/>
    <w:rsid w:val="00755B39"/>
    <w:rsid w:val="0077043B"/>
    <w:rsid w:val="00775E58"/>
    <w:rsid w:val="00782BA1"/>
    <w:rsid w:val="007A21FA"/>
    <w:rsid w:val="007B7E56"/>
    <w:rsid w:val="007C7B78"/>
    <w:rsid w:val="007E49C8"/>
    <w:rsid w:val="007F38C8"/>
    <w:rsid w:val="007F5592"/>
    <w:rsid w:val="00803DFF"/>
    <w:rsid w:val="00847907"/>
    <w:rsid w:val="00851ACA"/>
    <w:rsid w:val="00856A74"/>
    <w:rsid w:val="00861585"/>
    <w:rsid w:val="00866D9F"/>
    <w:rsid w:val="0087615B"/>
    <w:rsid w:val="00885FF3"/>
    <w:rsid w:val="00896F21"/>
    <w:rsid w:val="008B77DB"/>
    <w:rsid w:val="008E240C"/>
    <w:rsid w:val="008F7C82"/>
    <w:rsid w:val="00916544"/>
    <w:rsid w:val="00922A7D"/>
    <w:rsid w:val="0092639E"/>
    <w:rsid w:val="00943A4E"/>
    <w:rsid w:val="009556B1"/>
    <w:rsid w:val="00972E44"/>
    <w:rsid w:val="00982A99"/>
    <w:rsid w:val="009A38EF"/>
    <w:rsid w:val="009B1539"/>
    <w:rsid w:val="009B1BE8"/>
    <w:rsid w:val="009B49F2"/>
    <w:rsid w:val="009D2D8E"/>
    <w:rsid w:val="00A07FD3"/>
    <w:rsid w:val="00A13A84"/>
    <w:rsid w:val="00A20A33"/>
    <w:rsid w:val="00A21EF7"/>
    <w:rsid w:val="00A26B2F"/>
    <w:rsid w:val="00A41F4B"/>
    <w:rsid w:val="00A45330"/>
    <w:rsid w:val="00A465F9"/>
    <w:rsid w:val="00A72272"/>
    <w:rsid w:val="00A77F8D"/>
    <w:rsid w:val="00A90D00"/>
    <w:rsid w:val="00AC2A5A"/>
    <w:rsid w:val="00AD4BDE"/>
    <w:rsid w:val="00AF7671"/>
    <w:rsid w:val="00B03FD7"/>
    <w:rsid w:val="00B337DE"/>
    <w:rsid w:val="00B45197"/>
    <w:rsid w:val="00B520B1"/>
    <w:rsid w:val="00B52AAE"/>
    <w:rsid w:val="00B540C4"/>
    <w:rsid w:val="00B609AF"/>
    <w:rsid w:val="00B61635"/>
    <w:rsid w:val="00B821EB"/>
    <w:rsid w:val="00B82FE1"/>
    <w:rsid w:val="00B842EB"/>
    <w:rsid w:val="00B84964"/>
    <w:rsid w:val="00B977F3"/>
    <w:rsid w:val="00B97E05"/>
    <w:rsid w:val="00BA2BCE"/>
    <w:rsid w:val="00BA6FE3"/>
    <w:rsid w:val="00BA7B18"/>
    <w:rsid w:val="00BB17BF"/>
    <w:rsid w:val="00BB17C9"/>
    <w:rsid w:val="00BB71AF"/>
    <w:rsid w:val="00BC6DC0"/>
    <w:rsid w:val="00BD1DA3"/>
    <w:rsid w:val="00BD6251"/>
    <w:rsid w:val="00BE0297"/>
    <w:rsid w:val="00BF016A"/>
    <w:rsid w:val="00C16A90"/>
    <w:rsid w:val="00C34436"/>
    <w:rsid w:val="00C5684D"/>
    <w:rsid w:val="00C56EE0"/>
    <w:rsid w:val="00C6177F"/>
    <w:rsid w:val="00C62708"/>
    <w:rsid w:val="00C63B2D"/>
    <w:rsid w:val="00C74D04"/>
    <w:rsid w:val="00C75D74"/>
    <w:rsid w:val="00C87E12"/>
    <w:rsid w:val="00CB68A1"/>
    <w:rsid w:val="00CC038C"/>
    <w:rsid w:val="00CC526F"/>
    <w:rsid w:val="00CD14F6"/>
    <w:rsid w:val="00CD52CC"/>
    <w:rsid w:val="00CF0762"/>
    <w:rsid w:val="00D11CBF"/>
    <w:rsid w:val="00D13509"/>
    <w:rsid w:val="00D3297C"/>
    <w:rsid w:val="00D36095"/>
    <w:rsid w:val="00D3639D"/>
    <w:rsid w:val="00D36624"/>
    <w:rsid w:val="00D438A2"/>
    <w:rsid w:val="00D661DA"/>
    <w:rsid w:val="00D911AE"/>
    <w:rsid w:val="00D969CB"/>
    <w:rsid w:val="00DA3142"/>
    <w:rsid w:val="00DB3559"/>
    <w:rsid w:val="00DC66CF"/>
    <w:rsid w:val="00DD66E0"/>
    <w:rsid w:val="00DE1FDE"/>
    <w:rsid w:val="00DE3623"/>
    <w:rsid w:val="00DF1943"/>
    <w:rsid w:val="00E06173"/>
    <w:rsid w:val="00E07F91"/>
    <w:rsid w:val="00E210D8"/>
    <w:rsid w:val="00E33B9B"/>
    <w:rsid w:val="00E5204E"/>
    <w:rsid w:val="00E63A25"/>
    <w:rsid w:val="00E726A6"/>
    <w:rsid w:val="00E80804"/>
    <w:rsid w:val="00E83DD6"/>
    <w:rsid w:val="00E85B75"/>
    <w:rsid w:val="00E9057C"/>
    <w:rsid w:val="00EA0074"/>
    <w:rsid w:val="00EB0707"/>
    <w:rsid w:val="00EB1451"/>
    <w:rsid w:val="00ED1EB9"/>
    <w:rsid w:val="00EE0FD2"/>
    <w:rsid w:val="00EF6F5B"/>
    <w:rsid w:val="00F044D3"/>
    <w:rsid w:val="00F114ED"/>
    <w:rsid w:val="00F12246"/>
    <w:rsid w:val="00F26137"/>
    <w:rsid w:val="00F96C2A"/>
    <w:rsid w:val="00FA11D3"/>
    <w:rsid w:val="00FB1C35"/>
    <w:rsid w:val="00FB3439"/>
    <w:rsid w:val="00FC72EA"/>
    <w:rsid w:val="00FC7D4E"/>
    <w:rsid w:val="00FD05AC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FB4C"/>
  <w15:chartTrackingRefBased/>
  <w15:docId w15:val="{6FB4E602-660E-4270-9CC2-579BEBB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2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11CBF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47FD1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7FD1"/>
  </w:style>
  <w:style w:type="paragraph" w:styleId="Footer">
    <w:name w:val="footer"/>
    <w:basedOn w:val="Normal"/>
    <w:link w:val="FooterChar"/>
    <w:uiPriority w:val="99"/>
    <w:unhideWhenUsed/>
    <w:rsid w:val="00747FD1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7FD1"/>
  </w:style>
  <w:style w:type="character" w:customStyle="1" w:styleId="Heading2Char">
    <w:name w:val="Heading 2 Char"/>
    <w:basedOn w:val="DefaultParagraphFont"/>
    <w:link w:val="Heading2"/>
    <w:uiPriority w:val="9"/>
    <w:rsid w:val="00067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78A3"/>
    <w:rPr>
      <w:color w:val="0000FF"/>
      <w:u w:val="single"/>
    </w:rPr>
  </w:style>
  <w:style w:type="table" w:styleId="TableGrid">
    <w:name w:val="Table Grid"/>
    <w:basedOn w:val="TableNormal"/>
    <w:uiPriority w:val="39"/>
    <w:rsid w:val="00D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13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76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36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Bills/191/H4879/Amendments/Hou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legislature.gov/search/findmylegislat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sslandlords.net/grassro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Bills/191/H48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Quattrochi</dc:creator>
  <cp:keywords/>
  <dc:description/>
  <cp:lastModifiedBy>Douglas Quattrochi</cp:lastModifiedBy>
  <cp:revision>5</cp:revision>
  <cp:lastPrinted>2020-08-16T19:43:00Z</cp:lastPrinted>
  <dcterms:created xsi:type="dcterms:W3CDTF">2020-08-16T19:41:00Z</dcterms:created>
  <dcterms:modified xsi:type="dcterms:W3CDTF">2020-08-16T19:43:00Z</dcterms:modified>
</cp:coreProperties>
</file>